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5E92C" w14:textId="77777777" w:rsidR="00EC1CDD" w:rsidRPr="00663C98" w:rsidRDefault="00EC1CDD" w:rsidP="00EC1CDD">
      <w:pPr>
        <w:rPr>
          <w:rFonts w:ascii="Times New Roman" w:eastAsia="方正黑体_GBK" w:hAnsi="Times New Roman" w:cs="Times New Roman"/>
          <w:kern w:val="32"/>
          <w:szCs w:val="32"/>
        </w:rPr>
      </w:pPr>
      <w:r w:rsidRPr="00663C98">
        <w:rPr>
          <w:rFonts w:ascii="Times New Roman" w:eastAsia="方正黑体_GBK" w:hAnsi="Times New Roman" w:cs="Times New Roman"/>
          <w:kern w:val="32"/>
          <w:szCs w:val="32"/>
        </w:rPr>
        <w:t>附件</w:t>
      </w:r>
      <w:r w:rsidRPr="00663C98">
        <w:rPr>
          <w:rFonts w:ascii="Times New Roman" w:eastAsia="方正黑体_GBK" w:hAnsi="Times New Roman" w:cs="Times New Roman" w:hint="eastAsia"/>
          <w:kern w:val="32"/>
          <w:szCs w:val="32"/>
        </w:rPr>
        <w:t>3</w:t>
      </w:r>
    </w:p>
    <w:p w14:paraId="3AAF0823" w14:textId="77777777" w:rsidR="00EC1CDD" w:rsidRPr="00663C98" w:rsidRDefault="00EC1CDD" w:rsidP="00EC1CDD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663C98">
        <w:rPr>
          <w:rFonts w:ascii="Times New Roman" w:eastAsia="方正小标宋_GBK" w:hAnsi="Times New Roman" w:cs="Times New Roman" w:hint="eastAsia"/>
          <w:sz w:val="44"/>
          <w:szCs w:val="44"/>
        </w:rPr>
        <w:t>城管局</w:t>
      </w:r>
      <w:r w:rsidRPr="00663C98">
        <w:rPr>
          <w:rFonts w:ascii="Times New Roman" w:eastAsia="方正小标宋_GBK" w:hAnsi="Times New Roman" w:cs="Times New Roman"/>
          <w:sz w:val="44"/>
          <w:szCs w:val="44"/>
        </w:rPr>
        <w:t>决定宣布失效的规范性文件目录</w:t>
      </w:r>
    </w:p>
    <w:tbl>
      <w:tblPr>
        <w:tblW w:w="897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5"/>
        <w:gridCol w:w="5245"/>
        <w:gridCol w:w="2977"/>
      </w:tblGrid>
      <w:tr w:rsidR="00EC1CDD" w:rsidRPr="00663C98" w14:paraId="742FF1A2" w14:textId="77777777" w:rsidTr="004906FB">
        <w:trPr>
          <w:trHeight w:hRule="exact" w:val="680"/>
          <w:jc w:val="center"/>
        </w:trPr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67D807AC" w14:textId="77777777" w:rsidR="00EC1CDD" w:rsidRPr="00663C98" w:rsidRDefault="00EC1CDD" w:rsidP="004906FB">
            <w:pPr>
              <w:spacing w:line="0" w:lineRule="atLeast"/>
              <w:jc w:val="center"/>
              <w:rPr>
                <w:rFonts w:ascii="Times New Roman" w:eastAsia="方正黑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黑体_GBK" w:hAnsi="Times New Roman" w:cs="Times New Roman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65AB2CF8" w14:textId="77777777" w:rsidR="00EC1CDD" w:rsidRPr="00663C98" w:rsidRDefault="00EC1CDD" w:rsidP="004906FB">
            <w:pPr>
              <w:spacing w:line="0" w:lineRule="atLeast"/>
              <w:jc w:val="center"/>
              <w:rPr>
                <w:rFonts w:ascii="Times New Roman" w:eastAsia="方正黑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黑体_GBK" w:hAnsi="Times New Roman" w:cs="Times New Roman" w:hint="eastAsia"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72E91DFA" w14:textId="77777777" w:rsidR="00EC1CDD" w:rsidRPr="00663C98" w:rsidRDefault="00EC1CDD" w:rsidP="004906FB">
            <w:pPr>
              <w:spacing w:line="0" w:lineRule="atLeast"/>
              <w:jc w:val="center"/>
              <w:rPr>
                <w:rFonts w:ascii="Times New Roman" w:eastAsia="方正黑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黑体_GBK" w:hAnsi="Times New Roman" w:cs="Times New Roman" w:hint="eastAsia"/>
                <w:kern w:val="0"/>
                <w:sz w:val="24"/>
                <w:szCs w:val="24"/>
              </w:rPr>
              <w:t>文号</w:t>
            </w:r>
          </w:p>
        </w:tc>
      </w:tr>
      <w:tr w:rsidR="00EC1CDD" w:rsidRPr="00663C98" w14:paraId="583AD0C9" w14:textId="77777777" w:rsidTr="004906FB">
        <w:trPr>
          <w:trHeight w:hRule="exact" w:val="680"/>
          <w:jc w:val="center"/>
        </w:trPr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6E55D0C1" w14:textId="77777777" w:rsidR="00EC1CDD" w:rsidRPr="00663C98" w:rsidRDefault="00EC1CDD" w:rsidP="004906FB">
            <w:pPr>
              <w:spacing w:line="0" w:lineRule="atLeast"/>
              <w:jc w:val="center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6D367485" w14:textId="77777777" w:rsidR="00EC1CDD" w:rsidRPr="00663C98" w:rsidRDefault="00EC1CDD" w:rsidP="004906FB">
            <w:pPr>
              <w:spacing w:line="0" w:lineRule="atLeast"/>
              <w:rPr>
                <w:rFonts w:ascii="Times New Roman" w:eastAsia="方正楷体_GBK" w:hAnsi="Times New Roman" w:cs="宋体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江阴市城镇综合污水处理厂运行监督管理办法（试行）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5D210E9F" w14:textId="77777777" w:rsidR="00EC1CDD" w:rsidRPr="00663C98" w:rsidRDefault="00EC1CDD" w:rsidP="004906FB">
            <w:pPr>
              <w:spacing w:line="0" w:lineRule="atLeast"/>
              <w:rPr>
                <w:rFonts w:ascii="Times New Roman" w:eastAsia="方正楷体_GBK" w:hAnsi="Times New Roman" w:cs="宋体"/>
                <w:sz w:val="24"/>
                <w:szCs w:val="24"/>
              </w:rPr>
            </w:pPr>
            <w:proofErr w:type="gramStart"/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澄</w:t>
            </w:r>
            <w:proofErr w:type="gramEnd"/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公用发〔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2013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〕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58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号</w:t>
            </w:r>
          </w:p>
        </w:tc>
      </w:tr>
      <w:tr w:rsidR="00EC1CDD" w:rsidRPr="00663C98" w14:paraId="0BD5065F" w14:textId="77777777" w:rsidTr="004906FB">
        <w:trPr>
          <w:trHeight w:hRule="exact" w:val="680"/>
          <w:jc w:val="center"/>
        </w:trPr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6368A5DB" w14:textId="77777777" w:rsidR="00EC1CDD" w:rsidRPr="00663C98" w:rsidRDefault="00EC1CDD" w:rsidP="004906FB">
            <w:pPr>
              <w:spacing w:line="0" w:lineRule="atLeast"/>
              <w:jc w:val="center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40AF9F8B" w14:textId="77777777" w:rsidR="00EC1CDD" w:rsidRPr="00663C98" w:rsidRDefault="00EC1CDD" w:rsidP="004906FB">
            <w:pPr>
              <w:spacing w:line="0" w:lineRule="atLeast"/>
              <w:rPr>
                <w:rFonts w:ascii="Times New Roman" w:eastAsia="方正楷体_GBK" w:hAnsi="Times New Roman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江阴市污水处理特许经营企业监管实施细则（试行）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C88814C" w14:textId="77777777" w:rsidR="00EC1CDD" w:rsidRPr="00663C98" w:rsidRDefault="00EC1CDD" w:rsidP="004906FB">
            <w:pPr>
              <w:spacing w:line="0" w:lineRule="atLeast"/>
              <w:rPr>
                <w:rFonts w:ascii="Times New Roman" w:eastAsia="方正楷体_GBK" w:hAnsi="Times New Roman"/>
                <w:sz w:val="24"/>
                <w:szCs w:val="24"/>
              </w:rPr>
            </w:pPr>
            <w:proofErr w:type="gramStart"/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澄</w:t>
            </w:r>
            <w:proofErr w:type="gramEnd"/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公用发〔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2013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〕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59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号</w:t>
            </w:r>
          </w:p>
        </w:tc>
      </w:tr>
      <w:tr w:rsidR="00EC1CDD" w:rsidRPr="00663C98" w14:paraId="6671B4B1" w14:textId="77777777" w:rsidTr="004906FB">
        <w:trPr>
          <w:trHeight w:hRule="exact" w:val="680"/>
          <w:jc w:val="center"/>
        </w:trPr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0662221D" w14:textId="77777777" w:rsidR="00EC1CDD" w:rsidRPr="00663C98" w:rsidRDefault="00EC1CDD" w:rsidP="004906FB">
            <w:pPr>
              <w:spacing w:line="0" w:lineRule="atLeast"/>
              <w:jc w:val="center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7DC35D77" w14:textId="77777777" w:rsidR="00EC1CDD" w:rsidRPr="00663C98" w:rsidRDefault="00EC1CDD" w:rsidP="004906FB">
            <w:pPr>
              <w:spacing w:line="0" w:lineRule="atLeast"/>
              <w:rPr>
                <w:rFonts w:ascii="Times New Roman" w:eastAsia="方正楷体_GBK" w:hAnsi="Times New Roman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江阴市城市排水设施维护管理实施细则（试行）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4AE5A181" w14:textId="77777777" w:rsidR="00EC1CDD" w:rsidRPr="00663C98" w:rsidRDefault="00EC1CDD" w:rsidP="004906FB">
            <w:pPr>
              <w:spacing w:line="0" w:lineRule="atLeast"/>
              <w:rPr>
                <w:rFonts w:ascii="Times New Roman" w:eastAsia="方正楷体_GBK" w:hAnsi="Times New Roman"/>
                <w:sz w:val="24"/>
                <w:szCs w:val="24"/>
              </w:rPr>
            </w:pPr>
            <w:proofErr w:type="gramStart"/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澄</w:t>
            </w:r>
            <w:proofErr w:type="gramEnd"/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公用发〔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2013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〕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61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号</w:t>
            </w:r>
          </w:p>
        </w:tc>
      </w:tr>
      <w:tr w:rsidR="00EC1CDD" w:rsidRPr="00663C98" w14:paraId="4B1BDCEE" w14:textId="77777777" w:rsidTr="004906FB">
        <w:trPr>
          <w:trHeight w:hRule="exact" w:val="680"/>
          <w:jc w:val="center"/>
        </w:trPr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332DDA8B" w14:textId="77777777" w:rsidR="00EC1CDD" w:rsidRPr="00663C98" w:rsidRDefault="00EC1CDD" w:rsidP="004906FB">
            <w:pPr>
              <w:spacing w:line="0" w:lineRule="atLeast"/>
              <w:jc w:val="center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0125E416" w14:textId="77777777" w:rsidR="00EC1CDD" w:rsidRPr="00663C98" w:rsidRDefault="00EC1CDD" w:rsidP="004906FB">
            <w:pPr>
              <w:spacing w:line="0" w:lineRule="atLeast"/>
              <w:rPr>
                <w:rFonts w:ascii="Times New Roman" w:eastAsia="方正楷体_GBK" w:hAnsi="Times New Roman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关于印发</w:t>
            </w:r>
            <w:proofErr w:type="gramStart"/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《</w:t>
            </w:r>
            <w:proofErr w:type="gramEnd"/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江阴市城市照明行业管理规定（试行）的通知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5ABCE73" w14:textId="77777777" w:rsidR="00EC1CDD" w:rsidRPr="00663C98" w:rsidRDefault="00EC1CDD" w:rsidP="004906FB">
            <w:pPr>
              <w:spacing w:line="0" w:lineRule="atLeast"/>
              <w:rPr>
                <w:rFonts w:ascii="Times New Roman" w:eastAsia="方正楷体_GBK" w:hAnsi="Times New Roman"/>
                <w:sz w:val="24"/>
                <w:szCs w:val="24"/>
              </w:rPr>
            </w:pPr>
            <w:proofErr w:type="gramStart"/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澄</w:t>
            </w:r>
            <w:proofErr w:type="gramEnd"/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公用发〔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2013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〕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56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号</w:t>
            </w:r>
          </w:p>
        </w:tc>
      </w:tr>
      <w:tr w:rsidR="00EC1CDD" w:rsidRPr="00663C98" w14:paraId="30A63A8C" w14:textId="77777777" w:rsidTr="004906FB">
        <w:trPr>
          <w:trHeight w:hRule="exact" w:val="680"/>
          <w:jc w:val="center"/>
        </w:trPr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06F782EC" w14:textId="77777777" w:rsidR="00EC1CDD" w:rsidRPr="00663C98" w:rsidRDefault="00EC1CDD" w:rsidP="004906FB">
            <w:pPr>
              <w:spacing w:line="0" w:lineRule="atLeast"/>
              <w:jc w:val="center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245" w:type="dxa"/>
            <w:shd w:val="clear" w:color="auto" w:fill="auto"/>
            <w:vAlign w:val="center"/>
            <w:hideMark/>
          </w:tcPr>
          <w:p w14:paraId="60665B78" w14:textId="77777777" w:rsidR="00EC1CDD" w:rsidRPr="00663C98" w:rsidRDefault="00EC1CDD" w:rsidP="004906FB">
            <w:pPr>
              <w:spacing w:line="0" w:lineRule="atLeast"/>
              <w:jc w:val="left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Times New Roman" w:hint="eastAsia"/>
                <w:kern w:val="0"/>
                <w:sz w:val="24"/>
                <w:szCs w:val="24"/>
              </w:rPr>
              <w:t>关于印发《江阴市市容秩序管理规范（试行）》的通知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51CFEC39" w14:textId="77777777" w:rsidR="00EC1CDD" w:rsidRPr="00663C98" w:rsidRDefault="00EC1CDD" w:rsidP="004906FB">
            <w:pPr>
              <w:spacing w:line="0" w:lineRule="atLeast"/>
              <w:jc w:val="center"/>
              <w:rPr>
                <w:rFonts w:ascii="Times New Roman" w:eastAsia="方正楷体_GBK" w:hAnsi="Times New Roman" w:cs="宋体"/>
                <w:kern w:val="0"/>
                <w:sz w:val="24"/>
              </w:rPr>
            </w:pP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澄城综发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〔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2018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〕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11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号</w:t>
            </w:r>
          </w:p>
        </w:tc>
      </w:tr>
    </w:tbl>
    <w:p w14:paraId="0FEC1B5F" w14:textId="77777777" w:rsidR="0058495B" w:rsidRDefault="0058495B"/>
    <w:sectPr w:rsidR="00584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D33F9" w14:textId="77777777" w:rsidR="0067032B" w:rsidRDefault="0067032B" w:rsidP="00EC1CDD">
      <w:r>
        <w:separator/>
      </w:r>
    </w:p>
  </w:endnote>
  <w:endnote w:type="continuationSeparator" w:id="0">
    <w:p w14:paraId="69234E70" w14:textId="77777777" w:rsidR="0067032B" w:rsidRDefault="0067032B" w:rsidP="00EC1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330BE" w14:textId="77777777" w:rsidR="0067032B" w:rsidRDefault="0067032B" w:rsidP="00EC1CDD">
      <w:r>
        <w:separator/>
      </w:r>
    </w:p>
  </w:footnote>
  <w:footnote w:type="continuationSeparator" w:id="0">
    <w:p w14:paraId="39B4BBFD" w14:textId="77777777" w:rsidR="0067032B" w:rsidRDefault="0067032B" w:rsidP="00EC1C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95A"/>
    <w:rsid w:val="0058495B"/>
    <w:rsid w:val="0067032B"/>
    <w:rsid w:val="00E1695A"/>
    <w:rsid w:val="00EC1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F12C6B5-9736-4243-9C7E-D3F5E3053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1CDD"/>
    <w:pPr>
      <w:widowControl w:val="0"/>
      <w:jc w:val="both"/>
    </w:pPr>
    <w:rPr>
      <w:rFonts w:eastAsia="方正仿宋_GBK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CDD"/>
    <w:pP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1C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1CDD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1C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晨 陈</dc:creator>
  <cp:keywords/>
  <dc:description/>
  <cp:lastModifiedBy>晨 陈</cp:lastModifiedBy>
  <cp:revision>2</cp:revision>
  <dcterms:created xsi:type="dcterms:W3CDTF">2023-12-08T01:44:00Z</dcterms:created>
  <dcterms:modified xsi:type="dcterms:W3CDTF">2023-12-08T01:44:00Z</dcterms:modified>
</cp:coreProperties>
</file>